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F2" w:rsidRPr="00C240FB" w:rsidRDefault="004A5AF2" w:rsidP="004A5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B">
        <w:rPr>
          <w:rFonts w:ascii="Times New Roman" w:hAnsi="Times New Roman" w:cs="Times New Roman"/>
          <w:sz w:val="24"/>
          <w:szCs w:val="24"/>
        </w:rPr>
        <w:t>МУНИЦИПАЛЬНОЕ БЮДЖЕТНОЕ</w:t>
      </w:r>
    </w:p>
    <w:p w:rsidR="004A5AF2" w:rsidRPr="00C240FB" w:rsidRDefault="004A5AF2" w:rsidP="004A5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B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4A5AF2" w:rsidRPr="00C240FB" w:rsidRDefault="004A5AF2" w:rsidP="004A5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B">
        <w:rPr>
          <w:rFonts w:ascii="Times New Roman" w:hAnsi="Times New Roman" w:cs="Times New Roman"/>
          <w:sz w:val="24"/>
          <w:szCs w:val="24"/>
        </w:rPr>
        <w:t>КИЧКЕТАНСКАЯ СРЕДНЯЯ ОБЩЕОБРАЗОВАТЕЛЬНАЯ ШКОЛА</w:t>
      </w:r>
    </w:p>
    <w:p w:rsidR="004A5AF2" w:rsidRPr="00C240FB" w:rsidRDefault="004A5AF2" w:rsidP="004A5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B">
        <w:rPr>
          <w:rFonts w:ascii="Times New Roman" w:hAnsi="Times New Roman" w:cs="Times New Roman"/>
          <w:sz w:val="24"/>
          <w:szCs w:val="24"/>
        </w:rPr>
        <w:t xml:space="preserve">АГРЫЗСКОГО МУНИЦИПАЛЬНОГО РАЙОНА </w:t>
      </w:r>
    </w:p>
    <w:p w:rsidR="004A5AF2" w:rsidRPr="00C240FB" w:rsidRDefault="004A5AF2" w:rsidP="004A5A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B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Pr="004A5AF2" w:rsidRDefault="004A5AF2" w:rsidP="004A5AF2">
      <w:pPr>
        <w:pStyle w:val="a7"/>
        <w:spacing w:line="240" w:lineRule="atLeast"/>
        <w:jc w:val="center"/>
        <w:rPr>
          <w:color w:val="000000"/>
          <w:sz w:val="36"/>
          <w:szCs w:val="36"/>
        </w:rPr>
      </w:pPr>
      <w:r w:rsidRPr="004A5AF2">
        <w:rPr>
          <w:b/>
          <w:bCs/>
          <w:color w:val="000000"/>
          <w:sz w:val="36"/>
          <w:szCs w:val="36"/>
        </w:rPr>
        <w:t xml:space="preserve">Классный час </w:t>
      </w:r>
    </w:p>
    <w:p w:rsidR="004A5AF2" w:rsidRPr="004A5AF2" w:rsidRDefault="004A5AF2" w:rsidP="004A5AF2">
      <w:pPr>
        <w:pStyle w:val="a7"/>
        <w:spacing w:line="240" w:lineRule="atLeast"/>
        <w:jc w:val="center"/>
        <w:rPr>
          <w:color w:val="000000"/>
          <w:sz w:val="36"/>
          <w:szCs w:val="36"/>
        </w:rPr>
      </w:pPr>
      <w:r w:rsidRPr="004A5AF2">
        <w:rPr>
          <w:color w:val="000000"/>
          <w:sz w:val="36"/>
          <w:szCs w:val="36"/>
        </w:rPr>
        <w:t>на тему:</w:t>
      </w:r>
    </w:p>
    <w:p w:rsidR="004A5AF2" w:rsidRPr="004A5AF2" w:rsidRDefault="004A5AF2" w:rsidP="004A5AF2">
      <w:pPr>
        <w:pStyle w:val="a7"/>
        <w:spacing w:line="240" w:lineRule="atLeast"/>
        <w:jc w:val="center"/>
        <w:rPr>
          <w:color w:val="000000"/>
          <w:sz w:val="36"/>
          <w:szCs w:val="36"/>
        </w:rPr>
      </w:pPr>
      <w:r w:rsidRPr="004A5AF2">
        <w:rPr>
          <w:color w:val="000000"/>
          <w:sz w:val="36"/>
          <w:szCs w:val="36"/>
        </w:rPr>
        <w:t>«</w:t>
      </w:r>
      <w:r w:rsidRPr="004A5AF2">
        <w:rPr>
          <w:rStyle w:val="a3"/>
          <w:color w:val="000000"/>
          <w:sz w:val="36"/>
          <w:szCs w:val="36"/>
          <w:bdr w:val="none" w:sz="0" w:space="0" w:color="auto" w:frame="1"/>
        </w:rPr>
        <w:t xml:space="preserve">С юбилеем, </w:t>
      </w:r>
      <w:proofErr w:type="spellStart"/>
      <w:r w:rsidRPr="004A5AF2">
        <w:rPr>
          <w:rStyle w:val="a3"/>
          <w:color w:val="000000"/>
          <w:sz w:val="36"/>
          <w:szCs w:val="36"/>
          <w:bdr w:val="none" w:sz="0" w:space="0" w:color="auto" w:frame="1"/>
        </w:rPr>
        <w:t>Иж-Бобьинская</w:t>
      </w:r>
      <w:proofErr w:type="spellEnd"/>
      <w:r w:rsidRPr="004A5AF2">
        <w:rPr>
          <w:rStyle w:val="a3"/>
          <w:color w:val="000000"/>
          <w:sz w:val="36"/>
          <w:szCs w:val="36"/>
          <w:bdr w:val="none" w:sz="0" w:space="0" w:color="auto" w:frame="1"/>
        </w:rPr>
        <w:t xml:space="preserve"> СОШ!</w:t>
      </w:r>
      <w:r w:rsidRPr="004A5AF2">
        <w:rPr>
          <w:color w:val="000000"/>
          <w:sz w:val="36"/>
          <w:szCs w:val="36"/>
        </w:rPr>
        <w:t>»</w:t>
      </w:r>
    </w:p>
    <w:p w:rsidR="004A5AF2" w:rsidRDefault="004A5AF2" w:rsidP="004A5AF2">
      <w:pPr>
        <w:pStyle w:val="a7"/>
        <w:spacing w:line="240" w:lineRule="atLeast"/>
        <w:jc w:val="center"/>
        <w:rPr>
          <w:color w:val="000000"/>
          <w:sz w:val="27"/>
          <w:szCs w:val="27"/>
        </w:rPr>
      </w:pPr>
    </w:p>
    <w:p w:rsidR="004A5AF2" w:rsidRDefault="004A5AF2" w:rsidP="004A5AF2">
      <w:pPr>
        <w:jc w:val="right"/>
      </w:pPr>
    </w:p>
    <w:p w:rsidR="004A5AF2" w:rsidRDefault="004A5AF2" w:rsidP="004A5AF2">
      <w:pPr>
        <w:pStyle w:val="a7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</w:p>
    <w:p w:rsidR="004A5AF2" w:rsidRPr="004A5AF2" w:rsidRDefault="004A5AF2" w:rsidP="004A5AF2">
      <w:pPr>
        <w:pStyle w:val="a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A5AF2">
        <w:rPr>
          <w:color w:val="000000"/>
          <w:sz w:val="28"/>
          <w:szCs w:val="28"/>
        </w:rPr>
        <w:t xml:space="preserve">Подготовила: Учитель математики                              </w:t>
      </w:r>
    </w:p>
    <w:p w:rsidR="004A5AF2" w:rsidRPr="004A5AF2" w:rsidRDefault="004A5AF2" w:rsidP="004A5AF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5AF2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                   </w:t>
      </w:r>
      <w:r w:rsidRPr="004A5AF2">
        <w:rPr>
          <w:color w:val="000000"/>
          <w:sz w:val="28"/>
          <w:szCs w:val="28"/>
        </w:rPr>
        <w:t xml:space="preserve"> Филиппова И. Г.</w:t>
      </w:r>
    </w:p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/>
    <w:p w:rsidR="004A5AF2" w:rsidRDefault="004A5AF2" w:rsidP="004A5AF2">
      <w:pPr>
        <w:jc w:val="center"/>
      </w:pPr>
    </w:p>
    <w:p w:rsidR="004A5AF2" w:rsidRDefault="004A5AF2" w:rsidP="004A5AF2">
      <w:pPr>
        <w:jc w:val="center"/>
      </w:pPr>
    </w:p>
    <w:p w:rsidR="004A5AF2" w:rsidRDefault="004A5AF2" w:rsidP="004A5AF2">
      <w:pPr>
        <w:jc w:val="center"/>
      </w:pPr>
    </w:p>
    <w:p w:rsidR="004A5AF2" w:rsidRPr="004A5AF2" w:rsidRDefault="004A5AF2" w:rsidP="004A5AF2">
      <w:pPr>
        <w:shd w:val="clear" w:color="auto" w:fill="FFFFFF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C240FB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</w:t>
      </w:r>
    </w:p>
    <w:p w:rsidR="00386D1B" w:rsidRPr="004A5AF2" w:rsidRDefault="00386D1B" w:rsidP="004A5AF2">
      <w:pPr>
        <w:shd w:val="clear" w:color="auto" w:fill="FFFFFF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386D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Класс</w:t>
      </w:r>
      <w:r w:rsidR="00E9445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ный час</w:t>
      </w:r>
      <w:r w:rsidR="009966D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907C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«С юбилеем, </w:t>
      </w:r>
      <w:proofErr w:type="spellStart"/>
      <w:r w:rsidR="00907C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Иж-Бобьинская</w:t>
      </w:r>
      <w:proofErr w:type="spellEnd"/>
      <w:r w:rsidR="00907C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</w:t>
      </w:r>
      <w:r w:rsidRPr="00386D1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!»</w:t>
      </w:r>
    </w:p>
    <w:p w:rsidR="00386D1B" w:rsidRPr="00FA63D1" w:rsidRDefault="00386D1B" w:rsidP="00386D1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63D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праздничного мероприятия к юбилею </w:t>
      </w:r>
      <w:proofErr w:type="spellStart"/>
      <w:r w:rsidRPr="00FA63D1">
        <w:rPr>
          <w:rFonts w:ascii="Times New Roman" w:hAnsi="Times New Roman" w:cs="Times New Roman"/>
          <w:color w:val="000000"/>
          <w:sz w:val="28"/>
          <w:szCs w:val="28"/>
        </w:rPr>
        <w:t>Иж-Бобьинской</w:t>
      </w:r>
      <w:proofErr w:type="spellEnd"/>
      <w:r w:rsidRPr="00FA63D1">
        <w:rPr>
          <w:rFonts w:ascii="Times New Roman" w:hAnsi="Times New Roman" w:cs="Times New Roman"/>
          <w:color w:val="000000"/>
          <w:sz w:val="28"/>
          <w:szCs w:val="28"/>
        </w:rPr>
        <w:t xml:space="preserve"> СОШ  для учащихся 4-х классов.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63D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Задачи: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A63D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Образовательная</w:t>
      </w:r>
      <w:proofErr w:type="gramEnd"/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>– систематизировать и обобщить знания учащихся о школе, расширить кругозор младших школьников.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63D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Воспитательная</w:t>
      </w:r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>– воспитывать любовь к  школе, уважительное отношение к педагогам и работникам школы; прививать чувство гордости за родную школу.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63D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Развивающая</w:t>
      </w:r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>- развивать творческие способности учащихся, развивать любознательность, развивать речь учащихся и слуховое восприятие, развивать логическое мышление.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63D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</w:t>
      </w:r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центр, </w:t>
      </w:r>
      <w:proofErr w:type="spellStart"/>
      <w:r w:rsidRPr="00FA63D1">
        <w:rPr>
          <w:rFonts w:ascii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 w:rsidRPr="00FA63D1">
        <w:rPr>
          <w:rFonts w:ascii="Times New Roman" w:hAnsi="Times New Roman" w:cs="Times New Roman"/>
          <w:color w:val="000000"/>
          <w:sz w:val="28"/>
          <w:szCs w:val="28"/>
        </w:rPr>
        <w:t xml:space="preserve"> установка, презентация, карточки, воздушные шары, маркеры, листы бумаги, бумажные сердечки с пожеланиями.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63D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Предварительная работа:</w:t>
      </w:r>
      <w:r w:rsidRPr="00FA63D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A63D1">
        <w:rPr>
          <w:rFonts w:ascii="Times New Roman" w:hAnsi="Times New Roman" w:cs="Times New Roman"/>
          <w:color w:val="000000"/>
          <w:sz w:val="28"/>
          <w:szCs w:val="28"/>
        </w:rPr>
        <w:t>разработка сценария праздника, разучивание стихов, танцев, песен, оформление кабинета, подготовка выставки рисунков, подготовка атрибутов игр, подбор художественного и музыкального материала к празднику, создание презентации о школе, изготовление бумажных сердечек.</w:t>
      </w:r>
    </w:p>
    <w:p w:rsidR="00386D1B" w:rsidRPr="00386D1B" w:rsidRDefault="00386D1B" w:rsidP="00386D1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6D1B" w:rsidRPr="00386D1B" w:rsidRDefault="00386D1B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D1B" w:rsidRPr="00386D1B" w:rsidRDefault="00386D1B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D1B" w:rsidRPr="00386D1B" w:rsidRDefault="00386D1B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D1B" w:rsidRDefault="00386D1B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AF2" w:rsidRDefault="004A5AF2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AF2" w:rsidRDefault="004A5AF2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AF2" w:rsidRPr="00386D1B" w:rsidRDefault="004A5AF2" w:rsidP="00386D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D1B" w:rsidRPr="00386D1B" w:rsidRDefault="00386D1B" w:rsidP="00386D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D1B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386D1B" w:rsidRPr="00FA63D1" w:rsidRDefault="00FA63D1" w:rsidP="00FA63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3D1">
        <w:rPr>
          <w:rFonts w:ascii="Times New Roman" w:hAnsi="Times New Roman" w:cs="Times New Roman"/>
          <w:b/>
          <w:sz w:val="28"/>
          <w:szCs w:val="28"/>
        </w:rPr>
        <w:t>1</w:t>
      </w:r>
      <w:r w:rsidR="00386D1B" w:rsidRPr="00FA63D1">
        <w:rPr>
          <w:rFonts w:ascii="Times New Roman" w:hAnsi="Times New Roman" w:cs="Times New Roman"/>
          <w:b/>
          <w:sz w:val="28"/>
          <w:szCs w:val="28"/>
        </w:rPr>
        <w:t>.Учитель:</w:t>
      </w:r>
    </w:p>
    <w:p w:rsidR="00386D1B" w:rsidRDefault="00FA63D1" w:rsidP="004B638F">
      <w:pPr>
        <w:pStyle w:val="a4"/>
        <w:spacing w:line="36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Школа… </w:t>
      </w:r>
      <w:r w:rsidR="00386D1B" w:rsidRPr="00386D1B">
        <w:rPr>
          <w:rFonts w:ascii="Times New Roman" w:hAnsi="Times New Roman"/>
          <w:sz w:val="28"/>
          <w:szCs w:val="28"/>
        </w:rPr>
        <w:t>Моя родная школа! Звонкая, озорная на переменках, вдохновенно-сосредоточенная во время уроков, она такая разная и в будни, и в праздники. Школа всегда ждёт тебя, чтобы порадоваться твоим победам, погрустить о неудачах, мудро посоветовать или открыть что-то новое.</w:t>
      </w:r>
      <w:r>
        <w:rPr>
          <w:rFonts w:ascii="Times New Roman" w:hAnsi="Times New Roman"/>
          <w:sz w:val="28"/>
          <w:szCs w:val="28"/>
        </w:rPr>
        <w:t xml:space="preserve"> </w:t>
      </w:r>
      <w:r w:rsidR="00386D1B" w:rsidRPr="00386D1B">
        <w:rPr>
          <w:rStyle w:val="a3"/>
          <w:rFonts w:ascii="Times New Roman" w:hAnsi="Times New Roman"/>
          <w:b w:val="0"/>
          <w:sz w:val="28"/>
          <w:szCs w:val="28"/>
        </w:rPr>
        <w:t>Промелькнут школьные годы, но навсегда останется в памяти школьное детство. И порой так хочется вернуться туда, пройти ещё раз по дороге, которая ведёт в школу.</w:t>
      </w:r>
      <w:r w:rsidR="00E9445D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в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Агрызском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 нашей республики село, название которого давно уже стало «знаковым».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Иж-Бобья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осталась настоящим памятником мужеству духа наших предков</w:t>
      </w:r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… В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прочем, интересно оно не древней, а сравнительно недавней историей конца девятнадцатого — начала двадцатого века, когда в селе возникло медресе «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Иж-Буби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райцентра до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Иж-Бобьи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езда на машине занимает всего минут пятнадцать. Видимо, из полностью татарского Агрыза и потянулись сюда в свое время переселенцы. Так и стало село с удмуртским названием типичным татарским аулом.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если уж вести разговор об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начинать его надо с местного медресе. Судя по архивным документам, оно было открыто в 1781 году.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кто был его основателем, сейчас никто не знает. Известно лишь, что к концу девятнадцатого века его возглавлял мулла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Абдулгаллям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Нигматуллин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семье которого родились два сына и дочь —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Абдулла и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Мухлиса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Закончив отцовское медресе,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уехал в Турцию, где с 1890 по 1895 год довольно успешно учился в стамбульском султанском лицее «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Игдадия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Талантливому молодому человеку предлагали продолжить образование в Парижском университете, но, зная, что в родном селе его ждет отец, чтобы передать ему медресе, в 1895 году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возвращается домой.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возвращением его в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Иж-Бобью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здесь произошли поистине революционные изменения</w:t>
      </w:r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… В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лице своего младшего брата Абдуллы, который к тому времени закончил обучение в родном медресе, он нашел не только единомышленника, но и инициатора реорганизации медресе.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этого времени жизнь в </w:t>
      </w:r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сонной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ускоряется. Буквально за несколько лет братья успевают изменить здесь все, вплоть до своей фамилии. Привезя из Стамбула моду на фамилию по месту проживания,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вслед за ним и все остальные родственники, берут себе фамилию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Бобинские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А в самом медресе зреют перемены куда более неожиданные. В программу обучения, длившегося 12 лет, помимо ислама, были включены светские предметы, среди которых математика, французский язык и любимая «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стамбульцем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физика. Чуть позже к ним прибавились история, философия, русский язык — всему хотелось научить молодых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шакирдов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число которых в заштатном некогда селе перевалило уже за полторы сотни!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медресе были отведены два больших деревянных одноэтажных здания — в одном размещалось само училище, другое было отдано под общежитие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шакирдов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Уровень образования и, соответственно, популярность медресе были столь высоки, что своих сыновей сюда посылали на учебу татары не только из Поволжья России, но и из Польши, Финляндии, с Урала, здесь стали учиться казахи, киргизы, башкиры. К 1907 году медресе стало хорошо известно в мусульманском мире. В этом же году в селе под руководством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Мухлисы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Бобинской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заработала шестилетняя реформированная школа для девочек. </w:t>
      </w:r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Они изучали татарский, арабский, персидский, русский, турецкий языки, арифметику, геометрию, алгебру, всеобщую историю, географию, санитарию, химию, зоологию, ботанику, рукоделие, уход за детьми и многие другие предметы.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Естественно, что и это учебное заведение стало знаменитым. Дошло до того, что в 1907 году 35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шакирдов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Оренбургского медресе переехали в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Иж-Бобью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Разумеется, образование требовало денег. И молодые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Бобинские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стеснялись, где только возможно собирать пожертвования на школу, в первую очередь у татарских купцов. Самую большую поддержку оказал им земляк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Мухамметсадык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Гайса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эстафету благотворительности у которого переняли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Мухамметжан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Ахметжанов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Абдрахман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Ибрагимов.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«Медресе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как оно стало называться, превратилось в центр подготовки педагогических кадров, деятелей науки и культуры не только татарского, но и других тюркских народов Российской империи. Поток «абитуриентов» сюда увеличивался, и в 1908 — 1911 годах здесь уже обучалось около 500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шакирдов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восхищение медресе со стороны российских тюрков отнюдь не передалось чиновникам Министерства народного просвещения России. Среди них рассылается циркуляр, в котором медресе обвиняется в распространении </w:t>
      </w:r>
      <w:proofErr w:type="spellStart"/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пан-исламистских</w:t>
      </w:r>
      <w:proofErr w:type="spellEnd"/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идей. В ночь с 29 на 30 января 1911 года Вятское губернское жандармское управление послало сюда отряд конных жандармов с обыском, после чего преподаватели были арестованы и заключены в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Сарапульскую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тюрьму. Естественно, что и следствие искало </w:t>
      </w:r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здесь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прежде всего следы пропаганды панисламизма, однако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Абдулла заявляют одинаково: «К панисламистскому движению я непричастен… даже не понимаю значения слова «панисламизм…» Въедливый Абдулла еще и добавляет: «Я думаю, что </w:t>
      </w: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панисламистского движения, задачи которого объяснены в прочитанном мне требовании судебного следователя, не существует в действительности и таковое является выдумкой некоторых газет…»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 не менее, если не в панисламизме, то в неуважении к властям и распространении литературы бунтовщического характера братьев все-таки обвиняют и приговаривают Абдуллу — к шести, 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Губайдуллу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к двум месяцам тюремного заключения.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Мухлиса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Бобинская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вынуждена была уехать из родного села в Троицк, где стала руководить школой для девочек, а чуть позже — преподавать в Троицкой женской гимназии. Само медресе было разгромлено, 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шакирды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разогнаны.</w:t>
      </w:r>
    </w:p>
    <w:p w:rsidR="0093735D" w:rsidRPr="00B95B2D" w:rsidRDefault="004A5AF2" w:rsidP="004B638F">
      <w:pPr>
        <w:spacing w:after="0"/>
        <w:ind w:firstLine="4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освобождения из тюрьмы Абдулла уехал в Китай, где в городе </w:t>
      </w:r>
      <w:proofErr w:type="spellStart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Гульджа</w:t>
      </w:r>
      <w:proofErr w:type="spellEnd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возглавлял татарскую школу (и там названную им «медресе </w:t>
      </w:r>
      <w:proofErr w:type="spellStart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Бубий</w:t>
      </w:r>
      <w:proofErr w:type="spellEnd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») до 1917 года, а вернувшись, умер в родном селе в 1922 году. </w:t>
      </w:r>
      <w:proofErr w:type="spellStart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Губайдулла</w:t>
      </w:r>
      <w:proofErr w:type="spellEnd"/>
      <w:r w:rsidR="0093735D"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уезжает в Уфу, потом работает в Казани, в Средней Азии. Свои последние дни он встретил в Ленинграде в 1938 году. 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Трагичной оказалась судьба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Мухлисы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1937 году она была арестована, ложно обвинена в организации повстанческого движения в Башкирии и расстреляна. Заметим, что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Мухлиса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Бобинская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единственной в истории исламского мира женщиной, носившей звание духовного судьи. Его она получила в 1917 году на Всероссийском мусульманском съезде.</w:t>
      </w:r>
    </w:p>
    <w:p w:rsidR="0093735D" w:rsidRPr="00B95B2D" w:rsidRDefault="0093735D" w:rsidP="004B63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1991 году в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прошла научная конференция, посвященная 210-летию со дня открытия здесь медресе. На нее съехалось множество известных людей. В том числе и внучка Абдуллы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Бобинского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Нелли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Вассер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австралийка Лейла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Садри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мать которой окончила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Иж-Бобьинское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медресе.</w:t>
      </w:r>
    </w:p>
    <w:p w:rsidR="0093735D" w:rsidRPr="00B95B2D" w:rsidRDefault="0093735D" w:rsidP="004B63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встрече говорили и о таких малоизвестных фактах, как отмена занятий в медресе по поводу смерти Льва Толстого, приезд в село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Габдуллы</w:t>
      </w:r>
      <w:proofErr w:type="spellEnd"/>
      <w:proofErr w:type="gram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укая, решившего проведать в женском медресе любимую девушку. Подытоживая вклад медресе в культуру республики, один из писателей даже назвал </w:t>
      </w: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Иж-Бобью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татарскими Афинами… </w:t>
      </w:r>
    </w:p>
    <w:p w:rsidR="0093735D" w:rsidRPr="00B95B2D" w:rsidRDefault="0093735D" w:rsidP="004B638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>Иж-Бобьинская</w:t>
      </w:r>
      <w:proofErr w:type="spellEnd"/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 — одна из лучших татарских школ в республике, </w:t>
      </w:r>
      <w:r w:rsidRPr="00B95B2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которая  отмечает 240 </w:t>
      </w:r>
      <w:proofErr w:type="spellStart"/>
      <w:r w:rsidRPr="00B95B2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летие</w:t>
      </w:r>
      <w:proofErr w:type="spellEnd"/>
      <w:r w:rsidRPr="00B95B2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95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учатся в той  замечательной школе самые лучшие дети на свете. </w:t>
      </w:r>
    </w:p>
    <w:p w:rsidR="00386D1B" w:rsidRPr="00907C77" w:rsidRDefault="00FA63D1" w:rsidP="0093735D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 xml:space="preserve">2. Поздравления с юбилеем </w:t>
      </w:r>
      <w:proofErr w:type="spellStart"/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>Иж-Бобьинскую</w:t>
      </w:r>
      <w:proofErr w:type="spellEnd"/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 xml:space="preserve"> СОШ</w:t>
      </w:r>
      <w:r w:rsidR="00386D1B" w:rsidRPr="00907C77"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 xml:space="preserve"> (читают ученики 4-х классов)</w:t>
      </w:r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>.</w:t>
      </w:r>
    </w:p>
    <w:p w:rsidR="00B95B2D" w:rsidRDefault="00B95B2D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</w:pPr>
    </w:p>
    <w:p w:rsidR="00B95B2D" w:rsidRDefault="00B95B2D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</w:pPr>
    </w:p>
    <w:p w:rsidR="00907C77" w:rsidRPr="00907C77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lastRenderedPageBreak/>
        <w:t>1 ученик</w:t>
      </w:r>
      <w:r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549D9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Иж-Бобьинской</w:t>
      </w:r>
      <w:proofErr w:type="spellEnd"/>
      <w:r w:rsidR="007549D9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школе </w:t>
      </w:r>
      <w:r w:rsidR="00907C77"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7549D9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нашей школы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Поздравления мы шлем,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С юбилеем поздравляем,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С вашим ярким, классным днем.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Пожелать хотим успехов,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Радости из года в год,</w:t>
      </w:r>
    </w:p>
    <w:p w:rsidR="00907C77" w:rsidRP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Каждый выпуск пусть достижения</w:t>
      </w:r>
    </w:p>
    <w:p w:rsidR="00907C77" w:rsidRDefault="00907C77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Школе </w:t>
      </w:r>
      <w:proofErr w:type="gramStart"/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новые</w:t>
      </w:r>
      <w:proofErr w:type="gramEnd"/>
      <w:r w:rsidRPr="00907C77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несет.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>2 ученик</w:t>
      </w:r>
      <w:proofErr w:type="gramStart"/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 xml:space="preserve"> </w:t>
      </w: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В</w:t>
      </w:r>
      <w:proofErr w:type="gramEnd"/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се ученики собрались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Школу вашу</w:t>
      </w: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поздравлять.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Процветания и успехов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Будем в юбилей желать.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Говорим за все спасибо,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За</w:t>
      </w:r>
      <w:proofErr w:type="gramEnd"/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прекрасных</w:t>
      </w:r>
      <w:proofErr w:type="gramEnd"/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знаний свет,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Пожелаем перспективы,</w:t>
      </w:r>
    </w:p>
    <w:p w:rsid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Славных и достойных лет.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>3 ученик</w:t>
      </w:r>
      <w:r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 xml:space="preserve"> </w:t>
      </w: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Мы от школы нашей нынче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Поздравления вам шлем.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С юбилеем вас!!!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Процветайте с каждым днем.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Пусть показывают дети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На уроках только класс,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Ладится пускай работа,</w:t>
      </w:r>
    </w:p>
    <w:p w:rsidR="00B154C3" w:rsidRPr="00B154C3" w:rsidRDefault="00B154C3" w:rsidP="00FA63D1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</w:pPr>
      <w:r w:rsidRPr="00B154C3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  <w:t>Радует пускай все вас.</w:t>
      </w:r>
    </w:p>
    <w:p w:rsidR="00386D1B" w:rsidRDefault="00386D1B" w:rsidP="00FA63D1">
      <w:pPr>
        <w:spacing w:after="0" w:line="36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Учитель.</w:t>
      </w:r>
    </w:p>
    <w:p w:rsidR="00565B0B" w:rsidRDefault="00B154C3" w:rsidP="00565B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всего нашего коллектива школьных сотрудников, учителей и учеников </w:t>
      </w:r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</w:t>
      </w:r>
      <w:proofErr w:type="spellStart"/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Кичкетанской</w:t>
      </w:r>
      <w:proofErr w:type="spellEnd"/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</w:t>
      </w:r>
      <w:proofErr w:type="spellStart"/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Агрызского</w:t>
      </w:r>
      <w:proofErr w:type="spellEnd"/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РТ </w:t>
      </w:r>
      <w:r w:rsidRPr="00B1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</w:t>
      </w:r>
      <w:r w:rsidRPr="00E94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вашу школу</w:t>
      </w:r>
      <w:r w:rsidRPr="00B1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 юбилеем. Желаем вам плодотворной и слаженной работы, результатом которой будут сильные знания учеников, радость на лицах родителей, гордость в сердцах учителей, слава на весь город о ваших успехах. Долгих лет деятельности вам, </w:t>
      </w:r>
      <w:r w:rsidRPr="00B154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прилежных учеников, терпеливых учителей и широкого круга возможностей для совершенствования</w:t>
      </w:r>
      <w:r w:rsidR="00565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54C3" w:rsidRPr="00565B0B" w:rsidRDefault="00565B0B" w:rsidP="00565B0B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>И чтобы вы, дорогие ребята и гости, убедились в этом, мы предл</w:t>
      </w:r>
      <w:r>
        <w:rPr>
          <w:rFonts w:ascii="Times New Roman" w:hAnsi="Times New Roman" w:cs="Times New Roman"/>
          <w:color w:val="000000"/>
          <w:sz w:val="28"/>
          <w:szCs w:val="28"/>
        </w:rPr>
        <w:t>агаем поиграть в иг</w:t>
      </w:r>
      <w:r w:rsidR="004B638F">
        <w:rPr>
          <w:rFonts w:ascii="Times New Roman" w:hAnsi="Times New Roman" w:cs="Times New Roman"/>
          <w:color w:val="000000"/>
          <w:sz w:val="28"/>
          <w:szCs w:val="28"/>
        </w:rPr>
        <w:t>ру.</w:t>
      </w:r>
      <w:r>
        <w:rPr>
          <w:rFonts w:ascii="Times New Roman" w:hAnsi="Times New Roman" w:cs="Times New Roman"/>
          <w:color w:val="293239"/>
          <w:sz w:val="28"/>
          <w:szCs w:val="28"/>
        </w:rPr>
        <w:t xml:space="preserve"> 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команд, приветствие.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b/>
          <w:color w:val="000000"/>
          <w:sz w:val="28"/>
          <w:szCs w:val="28"/>
        </w:rPr>
        <w:t>Конкурс 1. Пословицы.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>-Сейчас мы посмотрим, как наши дети хорошо знают пословицы о школе (на карточках слова из пословиц; учащиеся собирают пословицы)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>1команда:   Грамоте учиться – всегда пригодиться.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Не стыдно не знать – стыдно не учиться.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Учиться никогда не поздно.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>2 команда   Школу прославляют ученики.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Корень учения горек, да плод его сладок.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Ученье да труд к славе ведут.</w:t>
      </w:r>
    </w:p>
    <w:p w:rsidR="00386D1B" w:rsidRPr="00386D1B" w:rsidRDefault="005B7676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Конк</w:t>
      </w:r>
      <w:r w:rsidR="000341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урс 2. «Педагоги-просветители </w:t>
      </w:r>
      <w:proofErr w:type="spellStart"/>
      <w:r w:rsidR="000341BA">
        <w:rPr>
          <w:rFonts w:ascii="Times New Roman" w:hAnsi="Times New Roman" w:cs="Times New Roman"/>
          <w:b/>
          <w:color w:val="000000"/>
          <w:sz w:val="28"/>
          <w:szCs w:val="28"/>
        </w:rPr>
        <w:t>Буби</w:t>
      </w:r>
      <w:proofErr w:type="spellEnd"/>
      <w:r w:rsidR="00386D1B" w:rsidRPr="00386D1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341BA" w:rsidRPr="00386D1B" w:rsidRDefault="000341BA" w:rsidP="00FA63D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Назовите имена педагогов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росветителей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Буби</w:t>
      </w:r>
      <w:proofErr w:type="spellEnd"/>
      <w:r w:rsidR="005B7676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341BA">
        <w:rPr>
          <w:rFonts w:ascii="Times New Roman" w:hAnsi="Times New Roman" w:cs="Times New Roman"/>
          <w:color w:val="293239"/>
          <w:sz w:val="28"/>
          <w:szCs w:val="28"/>
        </w:rPr>
        <w:t>Губайдулла</w:t>
      </w:r>
      <w:proofErr w:type="spellEnd"/>
      <w:r w:rsidRPr="000341BA">
        <w:rPr>
          <w:rFonts w:ascii="Times New Roman" w:hAnsi="Times New Roman" w:cs="Times New Roman"/>
          <w:color w:val="293239"/>
          <w:sz w:val="28"/>
          <w:szCs w:val="28"/>
        </w:rPr>
        <w:t xml:space="preserve">, Абдулла и </w:t>
      </w:r>
      <w:proofErr w:type="spellStart"/>
      <w:r w:rsidRPr="000341BA">
        <w:rPr>
          <w:rFonts w:ascii="Times New Roman" w:hAnsi="Times New Roman" w:cs="Times New Roman"/>
          <w:color w:val="293239"/>
          <w:sz w:val="28"/>
          <w:szCs w:val="28"/>
        </w:rPr>
        <w:t>Мухлиса</w:t>
      </w:r>
      <w:proofErr w:type="spellEnd"/>
      <w:r w:rsidRPr="000341BA">
        <w:rPr>
          <w:rFonts w:ascii="Times New Roman" w:hAnsi="Times New Roman" w:cs="Times New Roman"/>
          <w:color w:val="293239"/>
          <w:sz w:val="28"/>
          <w:szCs w:val="28"/>
        </w:rPr>
        <w:t>.</w:t>
      </w:r>
      <w:proofErr w:type="gramStart"/>
      <w:r w:rsidRPr="000341BA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b/>
          <w:color w:val="000000"/>
          <w:sz w:val="28"/>
          <w:szCs w:val="28"/>
        </w:rPr>
        <w:t>Конкурс 3 «Ребусы о школе»</w:t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eastAsia="Times New Roman" w:hAnsi="Times New Roman" w:cs="Times New Roman"/>
          <w:noProof/>
          <w:color w:val="4F4F4F"/>
          <w:sz w:val="28"/>
          <w:szCs w:val="28"/>
        </w:rPr>
        <w:drawing>
          <wp:inline distT="0" distB="0" distL="0" distR="0">
            <wp:extent cx="2286000" cy="914400"/>
            <wp:effectExtent l="0" t="0" r="0" b="0"/>
            <wp:docPr id="3" name="Рисунок 3" descr="Ребусы о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 о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eastAsia="Times New Roman" w:hAnsi="Times New Roman" w:cs="Times New Roman"/>
          <w:noProof/>
          <w:color w:val="4F4F4F"/>
          <w:sz w:val="28"/>
          <w:szCs w:val="28"/>
        </w:rPr>
        <w:drawing>
          <wp:inline distT="0" distB="0" distL="0" distR="0">
            <wp:extent cx="2238375" cy="895350"/>
            <wp:effectExtent l="0" t="0" r="9525" b="0"/>
            <wp:docPr id="4" name="Рисунок 4" descr="Ребусы о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 о шко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81" cy="90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eastAsia="Times New Roman" w:hAnsi="Times New Roman" w:cs="Times New Roman"/>
          <w:noProof/>
          <w:color w:val="4F4F4F"/>
          <w:sz w:val="28"/>
          <w:szCs w:val="28"/>
        </w:rPr>
        <w:drawing>
          <wp:inline distT="0" distB="0" distL="0" distR="0">
            <wp:extent cx="2595563" cy="1038225"/>
            <wp:effectExtent l="0" t="0" r="0" b="0"/>
            <wp:docPr id="5" name="Рисунок 5" descr="Ребусы о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 о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97" cy="10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1B" w:rsidRPr="00386D1B" w:rsidRDefault="00386D1B" w:rsidP="00FA63D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D1B">
        <w:rPr>
          <w:rFonts w:ascii="Times New Roman" w:eastAsia="Times New Roman" w:hAnsi="Times New Roman" w:cs="Times New Roman"/>
          <w:noProof/>
          <w:color w:val="4F4F4F"/>
          <w:sz w:val="28"/>
          <w:szCs w:val="28"/>
        </w:rPr>
        <w:lastRenderedPageBreak/>
        <w:drawing>
          <wp:inline distT="0" distB="0" distL="0" distR="0">
            <wp:extent cx="3000375" cy="1200150"/>
            <wp:effectExtent l="0" t="0" r="0" b="0"/>
            <wp:docPr id="6" name="Рисунок 6" descr="Ребусы о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о школ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70" cy="120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1B" w:rsidRPr="00386D1B" w:rsidRDefault="00386D1B" w:rsidP="00FA63D1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</w:p>
    <w:p w:rsidR="00386D1B" w:rsidRPr="00386D1B" w:rsidRDefault="00386D1B" w:rsidP="00FA63D1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386D1B">
        <w:rPr>
          <w:rFonts w:ascii="Times New Roman" w:hAnsi="Times New Roman" w:cs="Times New Roman"/>
          <w:color w:val="000000"/>
          <w:sz w:val="28"/>
          <w:szCs w:val="28"/>
        </w:rPr>
        <w:t>Я желаю, чтобы школа</w:t>
      </w:r>
      <w:proofErr w:type="gramStart"/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Е</w:t>
      </w:r>
      <w:proofErr w:type="gramEnd"/>
      <w:r w:rsidRPr="00386D1B">
        <w:rPr>
          <w:rFonts w:ascii="Times New Roman" w:hAnsi="Times New Roman" w:cs="Times New Roman"/>
          <w:color w:val="000000"/>
          <w:sz w:val="28"/>
          <w:szCs w:val="28"/>
        </w:rPr>
        <w:t>щё много-много раз</w:t>
      </w:r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Отмечала юб</w:t>
      </w:r>
      <w:r w:rsidR="00FA63D1">
        <w:rPr>
          <w:rFonts w:ascii="Times New Roman" w:hAnsi="Times New Roman" w:cs="Times New Roman"/>
          <w:color w:val="000000"/>
          <w:sz w:val="28"/>
          <w:szCs w:val="28"/>
        </w:rPr>
        <w:t>илеи,</w:t>
      </w:r>
      <w:r w:rsidR="00FA63D1">
        <w:rPr>
          <w:rFonts w:ascii="Times New Roman" w:hAnsi="Times New Roman" w:cs="Times New Roman"/>
          <w:color w:val="000000"/>
          <w:sz w:val="28"/>
          <w:szCs w:val="28"/>
        </w:rPr>
        <w:br/>
        <w:t>Знаний чтоб огонь не гас.</w:t>
      </w:r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По широким коридорам</w:t>
      </w:r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Раздавался б детский смех,</w:t>
      </w:r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А тепла, уюта, з</w:t>
      </w:r>
      <w:r>
        <w:rPr>
          <w:rFonts w:ascii="Times New Roman" w:hAnsi="Times New Roman" w:cs="Times New Roman"/>
          <w:color w:val="000000"/>
          <w:sz w:val="28"/>
          <w:szCs w:val="28"/>
        </w:rPr>
        <w:t>наний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Здесь хватало бы на всех!</w:t>
      </w:r>
      <w:proofErr w:type="gramStart"/>
      <w:r w:rsidRPr="00386D1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А наш праздник подошел к концу. Мы еще раз поздравляем </w:t>
      </w:r>
      <w:proofErr w:type="spellStart"/>
      <w:r w:rsidRPr="00386D1B">
        <w:rPr>
          <w:rFonts w:ascii="Times New Roman" w:hAnsi="Times New Roman" w:cs="Times New Roman"/>
          <w:color w:val="000000"/>
          <w:sz w:val="28"/>
          <w:szCs w:val="28"/>
        </w:rPr>
        <w:t>Иж-Бобьинскую</w:t>
      </w:r>
      <w:proofErr w:type="spellEnd"/>
      <w:r w:rsidRPr="00386D1B">
        <w:rPr>
          <w:rFonts w:ascii="Times New Roman" w:hAnsi="Times New Roman" w:cs="Times New Roman"/>
          <w:color w:val="000000"/>
          <w:sz w:val="28"/>
          <w:szCs w:val="28"/>
        </w:rPr>
        <w:t xml:space="preserve"> СОШ с юбилеем и желаем всем всего самого наилучшего.</w:t>
      </w:r>
    </w:p>
    <w:p w:rsidR="00DF0390" w:rsidRPr="00386D1B" w:rsidRDefault="00DF0390" w:rsidP="00FA63D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F0390" w:rsidRPr="00386D1B" w:rsidSect="00386D1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51AAF"/>
    <w:multiLevelType w:val="multilevel"/>
    <w:tmpl w:val="A1C0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34549"/>
    <w:multiLevelType w:val="multilevel"/>
    <w:tmpl w:val="7F68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54B"/>
    <w:rsid w:val="000341BA"/>
    <w:rsid w:val="00061E42"/>
    <w:rsid w:val="0019194A"/>
    <w:rsid w:val="00354A7C"/>
    <w:rsid w:val="00386D1B"/>
    <w:rsid w:val="003F25D4"/>
    <w:rsid w:val="004A5AF2"/>
    <w:rsid w:val="004B0D58"/>
    <w:rsid w:val="004B638F"/>
    <w:rsid w:val="00565B0B"/>
    <w:rsid w:val="00571ADC"/>
    <w:rsid w:val="005B7676"/>
    <w:rsid w:val="007549D9"/>
    <w:rsid w:val="007F079C"/>
    <w:rsid w:val="0082303D"/>
    <w:rsid w:val="00907C77"/>
    <w:rsid w:val="0093735D"/>
    <w:rsid w:val="009966DE"/>
    <w:rsid w:val="00B154C3"/>
    <w:rsid w:val="00B15E3B"/>
    <w:rsid w:val="00B81DC1"/>
    <w:rsid w:val="00B95B2D"/>
    <w:rsid w:val="00DF0390"/>
    <w:rsid w:val="00E9445D"/>
    <w:rsid w:val="00EB757E"/>
    <w:rsid w:val="00F8254B"/>
    <w:rsid w:val="00FA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6D1B"/>
    <w:rPr>
      <w:b/>
      <w:bCs/>
    </w:rPr>
  </w:style>
  <w:style w:type="character" w:customStyle="1" w:styleId="apple-converted-space">
    <w:name w:val="apple-converted-space"/>
    <w:basedOn w:val="a0"/>
    <w:rsid w:val="00386D1B"/>
  </w:style>
  <w:style w:type="paragraph" w:styleId="a4">
    <w:name w:val="No Spacing"/>
    <w:uiPriority w:val="1"/>
    <w:qFormat/>
    <w:rsid w:val="00386D1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D1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A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2021-08-20T14:36:00Z</dcterms:created>
  <dcterms:modified xsi:type="dcterms:W3CDTF">2021-08-20T14:36:00Z</dcterms:modified>
</cp:coreProperties>
</file>